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23" w:rsidRPr="00DF24CF" w:rsidRDefault="00832C23" w:rsidP="00832C23">
      <w:pPr>
        <w:tabs>
          <w:tab w:val="left" w:pos="9217"/>
        </w:tabs>
        <w:ind w:left="2390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pacing w:val="-2"/>
          <w:sz w:val="24"/>
          <w:szCs w:val="24"/>
        </w:rPr>
        <w:t>Принято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>Утверждено</w:t>
      </w:r>
    </w:p>
    <w:p w:rsidR="00832C23" w:rsidRPr="00DF24CF" w:rsidRDefault="00832C23" w:rsidP="00832C23">
      <w:pPr>
        <w:tabs>
          <w:tab w:val="left" w:pos="9246"/>
          <w:tab w:val="left" w:pos="9457"/>
        </w:tabs>
        <w:spacing w:before="28" w:line="266" w:lineRule="auto"/>
        <w:ind w:left="2390" w:right="2728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Педагогическим советом ДОУ</w:t>
      </w:r>
      <w:r w:rsidRPr="00DF24CF">
        <w:rPr>
          <w:rFonts w:ascii="Georgia" w:hAnsi="Georgia"/>
          <w:sz w:val="24"/>
          <w:szCs w:val="24"/>
        </w:rPr>
        <w:tab/>
        <w:t>Приказом</w:t>
      </w:r>
      <w:r w:rsidRPr="00DF24CF">
        <w:rPr>
          <w:rFonts w:ascii="Georgia" w:hAnsi="Georgia"/>
          <w:spacing w:val="-1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заведующего</w:t>
      </w:r>
      <w:r w:rsidRPr="00DF24CF">
        <w:rPr>
          <w:rFonts w:ascii="Georgia" w:hAnsi="Georgia"/>
          <w:spacing w:val="-14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МДОУ</w:t>
      </w:r>
      <w:r w:rsidRPr="00DF24CF">
        <w:rPr>
          <w:rFonts w:ascii="Georgia" w:hAnsi="Georgia"/>
          <w:sz w:val="24"/>
          <w:szCs w:val="24"/>
        </w:rPr>
        <w:t xml:space="preserve"> Протокол №</w:t>
      </w:r>
      <w:r w:rsidRPr="00DF24CF">
        <w:rPr>
          <w:rFonts w:ascii="Georgia" w:hAnsi="Georgia"/>
          <w:spacing w:val="40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  <w:u w:val="single"/>
        </w:rPr>
        <w:t>1</w:t>
      </w:r>
      <w:r>
        <w:rPr>
          <w:rFonts w:ascii="Georgia" w:hAnsi="Georgia"/>
          <w:sz w:val="24"/>
          <w:szCs w:val="24"/>
        </w:rPr>
        <w:t xml:space="preserve">                                                                            «Детский сад № 23</w:t>
      </w:r>
      <w:r w:rsidRPr="00DF24CF">
        <w:rPr>
          <w:rFonts w:ascii="Georgia" w:hAnsi="Georgia"/>
          <w:sz w:val="24"/>
          <w:szCs w:val="24"/>
        </w:rPr>
        <w:t>»</w:t>
      </w:r>
      <w:r w:rsidR="005A456B">
        <w:rPr>
          <w:rFonts w:ascii="Georgia" w:hAnsi="Georgia"/>
          <w:sz w:val="24"/>
          <w:szCs w:val="24"/>
        </w:rPr>
        <w:t xml:space="preserve"> №54</w:t>
      </w:r>
    </w:p>
    <w:p w:rsidR="00832C23" w:rsidRPr="00DF24CF" w:rsidRDefault="00832C23" w:rsidP="00832C23">
      <w:pPr>
        <w:tabs>
          <w:tab w:val="left" w:pos="3970"/>
          <w:tab w:val="left" w:pos="9481"/>
        </w:tabs>
        <w:spacing w:before="4"/>
        <w:ind w:left="2390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«</w:t>
      </w:r>
      <w:r w:rsidR="005A456B">
        <w:rPr>
          <w:rFonts w:ascii="Georgia" w:hAnsi="Georgia"/>
          <w:sz w:val="24"/>
          <w:szCs w:val="24"/>
          <w:u w:val="single"/>
        </w:rPr>
        <w:t>06</w:t>
      </w:r>
      <w:r w:rsidRPr="00DF24CF">
        <w:rPr>
          <w:rFonts w:ascii="Georgia" w:hAnsi="Georgia"/>
          <w:sz w:val="24"/>
          <w:szCs w:val="24"/>
          <w:u w:val="single"/>
        </w:rPr>
        <w:t>»</w:t>
      </w:r>
      <w:r w:rsidRPr="00DF24CF">
        <w:rPr>
          <w:rFonts w:ascii="Georgia" w:hAnsi="Georgia"/>
          <w:spacing w:val="71"/>
          <w:w w:val="150"/>
          <w:sz w:val="24"/>
          <w:szCs w:val="24"/>
        </w:rPr>
        <w:t xml:space="preserve"> </w:t>
      </w:r>
      <w:r w:rsidRPr="00DF24CF">
        <w:rPr>
          <w:rFonts w:ascii="Georgia" w:hAnsi="Georgia"/>
          <w:spacing w:val="-2"/>
          <w:sz w:val="24"/>
          <w:szCs w:val="24"/>
          <w:u w:val="single"/>
        </w:rPr>
        <w:t>августа</w:t>
      </w:r>
      <w:r w:rsidR="005A456B">
        <w:rPr>
          <w:rFonts w:ascii="Georgia" w:hAnsi="Georgia"/>
          <w:sz w:val="24"/>
          <w:szCs w:val="24"/>
        </w:rPr>
        <w:tab/>
        <w:t>2024</w:t>
      </w:r>
      <w:r w:rsidRPr="00DF24CF">
        <w:rPr>
          <w:rFonts w:ascii="Georgia" w:hAnsi="Georgia"/>
          <w:sz w:val="24"/>
          <w:szCs w:val="24"/>
        </w:rPr>
        <w:t xml:space="preserve"> </w:t>
      </w:r>
      <w:r w:rsidRPr="00DF24CF">
        <w:rPr>
          <w:rFonts w:ascii="Georgia" w:hAnsi="Georgia"/>
          <w:spacing w:val="-5"/>
          <w:sz w:val="24"/>
          <w:szCs w:val="24"/>
        </w:rPr>
        <w:t>г.</w:t>
      </w:r>
      <w:r w:rsidRPr="00DF24CF">
        <w:rPr>
          <w:rFonts w:ascii="Georgia" w:hAnsi="Georgia"/>
          <w:sz w:val="24"/>
          <w:szCs w:val="24"/>
        </w:rPr>
        <w:tab/>
        <w:t>от</w:t>
      </w:r>
      <w:r w:rsidRPr="00DF24CF">
        <w:rPr>
          <w:rFonts w:ascii="Georgia" w:hAnsi="Georgia"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«</w:t>
      </w:r>
      <w:r>
        <w:rPr>
          <w:rFonts w:ascii="Georgia" w:hAnsi="Georgia"/>
          <w:sz w:val="24"/>
          <w:szCs w:val="24"/>
          <w:u w:val="single"/>
        </w:rPr>
        <w:t>0</w:t>
      </w:r>
      <w:r w:rsidR="005A456B">
        <w:rPr>
          <w:rFonts w:ascii="Georgia" w:hAnsi="Georgia"/>
          <w:sz w:val="24"/>
          <w:szCs w:val="24"/>
          <w:u w:val="single"/>
        </w:rPr>
        <w:t>6</w:t>
      </w:r>
      <w:r w:rsidRPr="00DF24CF">
        <w:rPr>
          <w:rFonts w:ascii="Georgia" w:hAnsi="Georgia"/>
          <w:sz w:val="24"/>
          <w:szCs w:val="24"/>
        </w:rPr>
        <w:t>»</w:t>
      </w:r>
      <w:r w:rsidRPr="00DF24CF">
        <w:rPr>
          <w:rFonts w:ascii="Georgia" w:hAnsi="Georgia"/>
          <w:spacing w:val="48"/>
          <w:sz w:val="24"/>
          <w:szCs w:val="24"/>
          <w:u w:val="single"/>
        </w:rPr>
        <w:t xml:space="preserve"> </w:t>
      </w:r>
      <w:r w:rsidRPr="00DF24CF">
        <w:rPr>
          <w:rFonts w:ascii="Georgia" w:hAnsi="Georgia"/>
          <w:sz w:val="24"/>
          <w:szCs w:val="24"/>
          <w:u w:val="single"/>
        </w:rPr>
        <w:t>августа</w:t>
      </w:r>
      <w:r w:rsidRPr="00DF24CF">
        <w:rPr>
          <w:rFonts w:ascii="Georgia" w:hAnsi="Georgia"/>
          <w:spacing w:val="5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202</w:t>
      </w:r>
      <w:r w:rsidR="005A456B">
        <w:rPr>
          <w:rFonts w:ascii="Georgia" w:hAnsi="Georgia"/>
          <w:sz w:val="24"/>
          <w:szCs w:val="24"/>
        </w:rPr>
        <w:t>4</w:t>
      </w:r>
      <w:r w:rsidRPr="00DF24CF">
        <w:rPr>
          <w:rFonts w:ascii="Georgia" w:hAnsi="Georgia"/>
          <w:spacing w:val="-2"/>
          <w:sz w:val="24"/>
          <w:szCs w:val="24"/>
        </w:rPr>
        <w:t xml:space="preserve"> </w:t>
      </w:r>
      <w:r w:rsidRPr="00DF24CF">
        <w:rPr>
          <w:rFonts w:ascii="Georgia" w:hAnsi="Georgia"/>
          <w:spacing w:val="-5"/>
          <w:sz w:val="24"/>
          <w:szCs w:val="24"/>
        </w:rPr>
        <w:t>г.</w:t>
      </w:r>
    </w:p>
    <w:p w:rsidR="00832C23" w:rsidRPr="00DF24CF" w:rsidRDefault="00832C23" w:rsidP="00832C23">
      <w:pPr>
        <w:tabs>
          <w:tab w:val="left" w:pos="9400"/>
          <w:tab w:val="left" w:pos="11003"/>
        </w:tabs>
        <w:spacing w:before="19"/>
        <w:ind w:left="2453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С</w:t>
      </w:r>
      <w:r w:rsidRPr="00DF24CF">
        <w:rPr>
          <w:rFonts w:ascii="Georgia" w:hAnsi="Georgia"/>
          <w:spacing w:val="-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учетом</w:t>
      </w:r>
      <w:r w:rsidRPr="00DF24CF">
        <w:rPr>
          <w:rFonts w:ascii="Georgia" w:hAnsi="Georgia"/>
          <w:spacing w:val="-10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мнения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pacing w:val="-2"/>
          <w:sz w:val="24"/>
          <w:szCs w:val="24"/>
        </w:rPr>
        <w:t>родителей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pacing w:val="-2"/>
          <w:sz w:val="24"/>
          <w:szCs w:val="24"/>
        </w:rPr>
        <w:t>Д.Р.Хамидулина</w:t>
      </w: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pStyle w:val="a3"/>
        <w:spacing w:before="268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ind w:left="278" w:right="200"/>
        <w:jc w:val="center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УЧЕБНЫЙ</w:t>
      </w:r>
      <w:r w:rsidRPr="00DF24CF">
        <w:rPr>
          <w:rFonts w:ascii="Georgia" w:hAnsi="Georgia"/>
          <w:b/>
          <w:spacing w:val="-17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4"/>
          <w:sz w:val="24"/>
          <w:szCs w:val="24"/>
        </w:rPr>
        <w:t>ПЛАН</w:t>
      </w:r>
    </w:p>
    <w:p w:rsidR="00832C23" w:rsidRPr="00DF24CF" w:rsidRDefault="00832C23" w:rsidP="00832C23">
      <w:pPr>
        <w:spacing w:before="34"/>
        <w:ind w:left="278" w:right="193"/>
        <w:jc w:val="center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pacing w:val="-2"/>
          <w:sz w:val="24"/>
          <w:szCs w:val="24"/>
        </w:rPr>
        <w:t>ОБРАЗОВАТЕЛЬНОЙ</w:t>
      </w:r>
      <w:r w:rsidRPr="00DF24CF">
        <w:rPr>
          <w:rFonts w:ascii="Georgia" w:hAnsi="Georgia"/>
          <w:b/>
          <w:spacing w:val="5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2"/>
          <w:sz w:val="24"/>
          <w:szCs w:val="24"/>
        </w:rPr>
        <w:t>ДЕЯТЕЛЬНОСТИ</w:t>
      </w:r>
    </w:p>
    <w:p w:rsidR="00832C23" w:rsidRPr="00DF24CF" w:rsidRDefault="00832C23" w:rsidP="00832C23">
      <w:pPr>
        <w:spacing w:before="29"/>
        <w:ind w:left="278" w:right="199"/>
        <w:jc w:val="center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на</w:t>
      </w:r>
      <w:r w:rsidRPr="00DF24CF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202</w:t>
      </w:r>
      <w:r w:rsidR="005A456B">
        <w:rPr>
          <w:rFonts w:ascii="Georgia" w:hAnsi="Georgia"/>
          <w:b/>
          <w:sz w:val="24"/>
          <w:szCs w:val="24"/>
        </w:rPr>
        <w:t>4</w:t>
      </w:r>
      <w:r w:rsidRPr="00DF24CF">
        <w:rPr>
          <w:rFonts w:ascii="Georgia" w:hAnsi="Georgia"/>
          <w:b/>
          <w:spacing w:val="-2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-</w:t>
      </w:r>
      <w:r w:rsidRPr="00DF24CF">
        <w:rPr>
          <w:rFonts w:ascii="Georgia" w:hAnsi="Georgia"/>
          <w:b/>
          <w:spacing w:val="60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202</w:t>
      </w:r>
      <w:r w:rsidR="005A456B">
        <w:rPr>
          <w:rFonts w:ascii="Georgia" w:hAnsi="Georgia"/>
          <w:b/>
          <w:sz w:val="24"/>
          <w:szCs w:val="24"/>
        </w:rPr>
        <w:t>5</w:t>
      </w:r>
      <w:r w:rsidRPr="00DF24CF">
        <w:rPr>
          <w:rFonts w:ascii="Georgia" w:hAnsi="Georgia"/>
          <w:b/>
          <w:spacing w:val="-2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учебный</w:t>
      </w:r>
      <w:r w:rsidRPr="00DF24CF">
        <w:rPr>
          <w:rFonts w:ascii="Georgia" w:hAnsi="Georgia"/>
          <w:b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5"/>
          <w:sz w:val="24"/>
          <w:szCs w:val="24"/>
        </w:rPr>
        <w:t>год</w:t>
      </w: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spacing w:before="130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ind w:left="278" w:right="19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д.Метелева</w:t>
      </w:r>
    </w:p>
    <w:p w:rsidR="00832C23" w:rsidRDefault="00832C23" w:rsidP="00832C23">
      <w:pPr>
        <w:jc w:val="center"/>
        <w:rPr>
          <w:rFonts w:ascii="Georgia" w:hAnsi="Georgia"/>
          <w:sz w:val="24"/>
          <w:szCs w:val="24"/>
        </w:rPr>
      </w:pPr>
    </w:p>
    <w:p w:rsidR="00832C23" w:rsidRDefault="00832C23" w:rsidP="00832C23">
      <w:pPr>
        <w:jc w:val="center"/>
        <w:rPr>
          <w:rFonts w:ascii="Georgia" w:hAnsi="Georgia"/>
          <w:sz w:val="24"/>
          <w:szCs w:val="24"/>
        </w:rPr>
      </w:pPr>
    </w:p>
    <w:p w:rsidR="00832C23" w:rsidRPr="00DF24CF" w:rsidRDefault="00832C23" w:rsidP="00832C23">
      <w:pPr>
        <w:jc w:val="center"/>
        <w:rPr>
          <w:rFonts w:ascii="Georgia" w:hAnsi="Georgia"/>
          <w:sz w:val="24"/>
          <w:szCs w:val="24"/>
        </w:rPr>
        <w:sectPr w:rsidR="00832C23" w:rsidRPr="00DF24CF">
          <w:footerReference w:type="default" r:id="rId7"/>
          <w:pgSz w:w="16840" w:h="11910" w:orient="landscape"/>
          <w:pgMar w:top="1340" w:right="1020" w:bottom="1200" w:left="620" w:header="0" w:footer="1000" w:gutter="0"/>
          <w:cols w:space="720"/>
        </w:sectPr>
      </w:pPr>
    </w:p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pStyle w:val="a3"/>
        <w:spacing w:before="130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spacing w:before="1"/>
        <w:ind w:left="5021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Пояснительная</w:t>
      </w:r>
      <w:r w:rsidRPr="00DF24CF">
        <w:rPr>
          <w:rFonts w:ascii="Georgia" w:hAnsi="Georgia"/>
          <w:b/>
          <w:spacing w:val="-14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записка</w:t>
      </w:r>
      <w:r w:rsidRPr="00DF24CF">
        <w:rPr>
          <w:rFonts w:ascii="Georgia" w:hAnsi="Georgia"/>
          <w:b/>
          <w:spacing w:val="-12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к</w:t>
      </w:r>
      <w:r w:rsidRPr="00DF24CF">
        <w:rPr>
          <w:rFonts w:ascii="Georgia" w:hAnsi="Georgia"/>
          <w:b/>
          <w:spacing w:val="-11"/>
          <w:sz w:val="24"/>
          <w:szCs w:val="24"/>
        </w:rPr>
        <w:t xml:space="preserve"> </w:t>
      </w:r>
      <w:r>
        <w:rPr>
          <w:rFonts w:ascii="Georgia" w:hAnsi="Georgia"/>
          <w:b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учебному</w:t>
      </w:r>
      <w:r w:rsidRPr="00DF24CF">
        <w:rPr>
          <w:rFonts w:ascii="Georgia" w:hAnsi="Georgia"/>
          <w:b/>
          <w:spacing w:val="-14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4"/>
          <w:sz w:val="24"/>
          <w:szCs w:val="24"/>
        </w:rPr>
        <w:t>плану</w:t>
      </w:r>
    </w:p>
    <w:p w:rsidR="00832C23" w:rsidRPr="00DF24CF" w:rsidRDefault="00832C23" w:rsidP="00832C23">
      <w:pPr>
        <w:pStyle w:val="a3"/>
        <w:spacing w:before="85"/>
        <w:ind w:left="0"/>
        <w:jc w:val="left"/>
        <w:rPr>
          <w:rFonts w:ascii="Georgia" w:hAnsi="Georgia"/>
          <w:b/>
        </w:rPr>
      </w:pP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 xml:space="preserve">        Муниципальное дошкольное образовательное учреждение «Детский сад № 23» д.</w:t>
      </w:r>
      <w:r w:rsidR="005A456B">
        <w:rPr>
          <w:rFonts w:ascii="Georgia" w:hAnsi="Georgia"/>
          <w:sz w:val="24"/>
          <w:szCs w:val="24"/>
        </w:rPr>
        <w:t xml:space="preserve"> </w:t>
      </w:r>
      <w:r w:rsidRPr="00832C23">
        <w:rPr>
          <w:rFonts w:ascii="Georgia" w:hAnsi="Georgia"/>
          <w:sz w:val="24"/>
          <w:szCs w:val="24"/>
        </w:rPr>
        <w:t>Метелева (в дальнейшем ДОУ) осуществляет реализацию основной общеобразовательной программы дошкольного образования.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Учебный план является нормативным актом образовательного учреждения, устанавливающим регламент образовательной деятельности и объем учебного времени.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Учебный план ДОУ носит открытый и динамичный характер. В целях более гибкого подхода к организаций образовательного процесса педагогический коллектив имеет право, исходя из специфики работы ДОУ, выбирать и варьировать перечень занятий в сторону расширения или сокращения в пределах учебной нагрузки, определяемой СанПиН СП 2.4.3648-20 и СанПиН 1.2.3685- 21.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Согласно  Учебному  плану  учебный  год  начинается  с  1  сентября.  Продолжительность  учебного  года составляет 37 недель.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Продолжительность учебной недели - 5 дней.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Время пребывания ребёнка в течение</w:t>
      </w:r>
      <w:r>
        <w:rPr>
          <w:rFonts w:ascii="Georgia" w:hAnsi="Georgia"/>
          <w:sz w:val="24"/>
          <w:szCs w:val="24"/>
        </w:rPr>
        <w:t xml:space="preserve"> дня -</w:t>
      </w:r>
      <w:r w:rsidRPr="00832C2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9</w:t>
      </w:r>
      <w:r w:rsidRPr="00832C23">
        <w:rPr>
          <w:rFonts w:ascii="Georgia" w:hAnsi="Georgia"/>
          <w:sz w:val="24"/>
          <w:szCs w:val="24"/>
        </w:rPr>
        <w:t xml:space="preserve"> часов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Учитывая специфику дошкольного образования,</w:t>
      </w:r>
      <w:r w:rsidRPr="00832C23">
        <w:rPr>
          <w:rFonts w:ascii="Georgia" w:hAnsi="Georgia"/>
          <w:sz w:val="24"/>
          <w:szCs w:val="24"/>
        </w:rPr>
        <w:tab/>
        <w:t>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представляет собой распорядок дня и регламент образовательной деятельности с распределением времени на основе действующего СанПиН 1.2.3685-21.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Формами организации повседневной жизни детей являются: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Прогулка, которая включает наблюдения за природой, окружающей жизнью, подвижные игры, труд в природе и на участке, самостоятельную игровую деятельность, экскурсии, индивидуальную работу.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Игры; сюжетно-ролевые; дидактические игры; игры-драматизации; спортивные игры; строительные. Дежурство детей по столовой, на занятиях.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Труд: коллективный; хозяйственно-бытовой; труд в уголке природы; художественный труд. Развлечения, праздники, показ театров, вечера-досуги.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Экспериментирование. Проектная деятельность. Чтение художественной литературы.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Основной формой организации обучения в дошкольном образовательном учреждении является занятие. Занятия организуются и проводятся педагогами в соответствии с образовательной программой ДОУ. Занятия проводятся с детьми всех возрастных групп детского сада в соответствии с:</w:t>
      </w:r>
    </w:p>
    <w:p w:rsidR="00832C23" w:rsidRPr="00832C23" w:rsidRDefault="00832C23" w:rsidP="00832C23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Федеральным законом от 29 декабря 2012 г. № 273</w:t>
      </w:r>
      <w:r w:rsidRPr="00832C23">
        <w:rPr>
          <w:rFonts w:ascii="Georgia" w:hAnsi="Georgia"/>
          <w:sz w:val="24"/>
          <w:szCs w:val="24"/>
        </w:rPr>
        <w:tab/>
        <w:t>ФЗ « Об образовании в Российской Федерации</w:t>
      </w:r>
    </w:p>
    <w:p w:rsidR="00832C23" w:rsidRPr="00832C23" w:rsidRDefault="00832C23" w:rsidP="00832C23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32C23" w:rsidRPr="00832C23" w:rsidRDefault="00832C23" w:rsidP="00832C23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32C23" w:rsidRPr="00832C23" w:rsidRDefault="00832C23" w:rsidP="00832C23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Федеральным</w:t>
      </w:r>
      <w:r w:rsidRPr="00832C23">
        <w:rPr>
          <w:rFonts w:ascii="Georgia" w:hAnsi="Georgia"/>
          <w:sz w:val="24"/>
          <w:szCs w:val="24"/>
        </w:rPr>
        <w:tab/>
        <w:t>государственным</w:t>
      </w:r>
      <w:r w:rsidRPr="00832C23">
        <w:rPr>
          <w:rFonts w:ascii="Georgia" w:hAnsi="Georgia"/>
          <w:sz w:val="24"/>
          <w:szCs w:val="24"/>
        </w:rPr>
        <w:tab/>
        <w:t>образовательным</w:t>
      </w:r>
      <w:r w:rsidRPr="00832C23">
        <w:rPr>
          <w:rFonts w:ascii="Georgia" w:hAnsi="Georgia"/>
          <w:sz w:val="24"/>
          <w:szCs w:val="24"/>
        </w:rPr>
        <w:tab/>
        <w:t>стандартом</w:t>
      </w:r>
      <w:r w:rsidRPr="00832C23">
        <w:rPr>
          <w:rFonts w:ascii="Georgia" w:hAnsi="Georgia"/>
          <w:sz w:val="24"/>
          <w:szCs w:val="24"/>
        </w:rPr>
        <w:tab/>
        <w:t>дошкольного</w:t>
      </w:r>
      <w:r w:rsidRPr="00832C23">
        <w:rPr>
          <w:rFonts w:ascii="Georgia" w:hAnsi="Georgia"/>
          <w:sz w:val="24"/>
          <w:szCs w:val="24"/>
        </w:rPr>
        <w:tab/>
        <w:t>образования, утвержденным приказом Министерства образования и науки Российской Федерации от 17 октября 2013 г. № 1115</w:t>
      </w:r>
    </w:p>
    <w:p w:rsidR="00832C23" w:rsidRPr="00832C23" w:rsidRDefault="00832C23" w:rsidP="00832C23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Федеральной образовательной программой дошкольного образования.</w:t>
      </w:r>
    </w:p>
    <w:p w:rsidR="00832C23" w:rsidRPr="00832C23" w:rsidRDefault="00832C23" w:rsidP="00832C23">
      <w:pPr>
        <w:rPr>
          <w:rFonts w:ascii="Georgia" w:hAnsi="Georgia"/>
          <w:sz w:val="24"/>
          <w:szCs w:val="24"/>
        </w:rPr>
      </w:pPr>
      <w:r w:rsidRPr="00832C23">
        <w:rPr>
          <w:rFonts w:ascii="Georgia" w:hAnsi="Georgia"/>
          <w:sz w:val="24"/>
          <w:szCs w:val="24"/>
        </w:rPr>
        <w:t>Количество занятий для каждой возрастной группы рассчитывается на день, неделю, месяц и учебный год (37 недель).</w:t>
      </w:r>
    </w:p>
    <w:p w:rsidR="00832C23" w:rsidRPr="00DF24CF" w:rsidRDefault="00832C23" w:rsidP="00832C23">
      <w:pPr>
        <w:pStyle w:val="a3"/>
        <w:spacing w:before="90"/>
        <w:ind w:left="0"/>
        <w:jc w:val="left"/>
        <w:rPr>
          <w:rFonts w:ascii="Georgia" w:hAnsi="Georgia"/>
        </w:rPr>
      </w:pPr>
    </w:p>
    <w:p w:rsidR="00832C23" w:rsidRPr="00DF24CF" w:rsidRDefault="00832C23" w:rsidP="00832C23">
      <w:pPr>
        <w:ind w:left="278"/>
        <w:jc w:val="center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Продолжительность</w:t>
      </w:r>
      <w:r w:rsidRPr="00DF24CF">
        <w:rPr>
          <w:rFonts w:ascii="Georgia" w:hAnsi="Georgia"/>
          <w:b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занятий</w:t>
      </w:r>
      <w:r w:rsidRPr="00DF24CF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в</w:t>
      </w:r>
      <w:r w:rsidRPr="00DF24CF">
        <w:rPr>
          <w:rFonts w:ascii="Georgia" w:hAnsi="Georgia"/>
          <w:b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зависимости</w:t>
      </w:r>
      <w:r w:rsidRPr="00DF24CF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от</w:t>
      </w:r>
      <w:r w:rsidRPr="00DF24CF">
        <w:rPr>
          <w:rFonts w:ascii="Georgia" w:hAnsi="Georgia"/>
          <w:b/>
          <w:spacing w:val="-13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возраста</w:t>
      </w:r>
      <w:r w:rsidRPr="00DF24CF">
        <w:rPr>
          <w:rFonts w:ascii="Georgia" w:hAnsi="Georgia"/>
          <w:b/>
          <w:spacing w:val="-10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2"/>
          <w:sz w:val="24"/>
          <w:szCs w:val="24"/>
        </w:rPr>
        <w:t>составляет:</w:t>
      </w:r>
    </w:p>
    <w:p w:rsidR="00832C23" w:rsidRPr="00DF24CF" w:rsidRDefault="00832C23" w:rsidP="00832C23">
      <w:pPr>
        <w:pStyle w:val="a3"/>
        <w:spacing w:before="90"/>
        <w:ind w:left="0"/>
        <w:jc w:val="left"/>
        <w:rPr>
          <w:rFonts w:ascii="Georgia" w:hAnsi="Georgia"/>
          <w:b/>
        </w:rPr>
      </w:pPr>
    </w:p>
    <w:tbl>
      <w:tblPr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91"/>
        <w:gridCol w:w="2382"/>
        <w:gridCol w:w="2381"/>
        <w:gridCol w:w="2386"/>
        <w:gridCol w:w="2381"/>
      </w:tblGrid>
      <w:tr w:rsidR="00832C23" w:rsidRPr="00DF24CF" w:rsidTr="00085583">
        <w:trPr>
          <w:trHeight w:val="834"/>
        </w:trPr>
        <w:tc>
          <w:tcPr>
            <w:tcW w:w="4091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1-я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младшая</w:t>
            </w:r>
            <w:r w:rsidRPr="00DF24CF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382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0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2-я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младшая</w:t>
            </w:r>
            <w:r w:rsidRPr="00DF24CF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381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0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Средняя</w:t>
            </w:r>
            <w:r w:rsidRPr="00DF24CF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386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0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Старшая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381" w:type="dxa"/>
          </w:tcPr>
          <w:p w:rsidR="00832C23" w:rsidRPr="00DF24CF" w:rsidRDefault="00832C23" w:rsidP="00085583">
            <w:pPr>
              <w:pStyle w:val="TableParagraph"/>
              <w:tabs>
                <w:tab w:val="left" w:pos="2170"/>
              </w:tabs>
              <w:spacing w:line="264" w:lineRule="auto"/>
              <w:ind w:left="110" w:right="91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Подготовительная</w:t>
            </w:r>
            <w:r w:rsidRPr="00DF24CF">
              <w:rPr>
                <w:rFonts w:ascii="Georgia" w:hAnsi="Georgia"/>
                <w:sz w:val="24"/>
                <w:szCs w:val="24"/>
              </w:rPr>
              <w:tab/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к</w:t>
            </w:r>
            <w:r>
              <w:rPr>
                <w:rFonts w:ascii="Georgia" w:hAnsi="Georgia"/>
                <w:spacing w:val="-10"/>
                <w:sz w:val="24"/>
                <w:szCs w:val="24"/>
              </w:rPr>
              <w:t xml:space="preserve">  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школе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группа</w:t>
            </w:r>
          </w:p>
        </w:tc>
      </w:tr>
      <w:tr w:rsidR="00832C23" w:rsidRPr="00DF24CF" w:rsidTr="00085583">
        <w:trPr>
          <w:trHeight w:val="278"/>
        </w:trPr>
        <w:tc>
          <w:tcPr>
            <w:tcW w:w="4091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176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Не</w:t>
            </w:r>
            <w:r w:rsidRPr="00DF24CF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более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10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382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0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Не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более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15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381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0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Не</w:t>
            </w:r>
            <w:r w:rsidRPr="00DF24CF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более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20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386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0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Не</w:t>
            </w:r>
            <w:r w:rsidRPr="00DF24CF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более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25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381" w:type="dxa"/>
          </w:tcPr>
          <w:p w:rsidR="00832C23" w:rsidRPr="00DF24CF" w:rsidRDefault="00832C23" w:rsidP="00085583">
            <w:pPr>
              <w:pStyle w:val="TableParagraph"/>
              <w:spacing w:line="249" w:lineRule="exact"/>
              <w:ind w:left="110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Не</w:t>
            </w:r>
            <w:r w:rsidRPr="00DF24CF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более</w:t>
            </w: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30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минут</w:t>
            </w:r>
          </w:p>
        </w:tc>
      </w:tr>
    </w:tbl>
    <w:p w:rsidR="00832C23" w:rsidRPr="00DF24CF" w:rsidRDefault="00832C23" w:rsidP="00832C23">
      <w:pPr>
        <w:pStyle w:val="a3"/>
        <w:ind w:left="0"/>
        <w:jc w:val="left"/>
        <w:rPr>
          <w:rFonts w:ascii="Georgia" w:hAnsi="Georgia"/>
          <w:b/>
        </w:rPr>
      </w:pPr>
    </w:p>
    <w:p w:rsidR="00832C23" w:rsidRPr="00DF24CF" w:rsidRDefault="00832C23" w:rsidP="00832C23">
      <w:pPr>
        <w:pStyle w:val="a3"/>
        <w:spacing w:before="44"/>
        <w:ind w:left="0"/>
        <w:jc w:val="left"/>
        <w:rPr>
          <w:rFonts w:ascii="Georgia" w:hAnsi="Georgia"/>
          <w:b/>
        </w:rPr>
      </w:pPr>
    </w:p>
    <w:p w:rsidR="00832C23" w:rsidRDefault="00832C23" w:rsidP="00832C23">
      <w:pPr>
        <w:spacing w:line="266" w:lineRule="auto"/>
        <w:ind w:left="6169" w:right="3972" w:hanging="2113"/>
        <w:rPr>
          <w:rFonts w:ascii="Georgia" w:hAnsi="Georgia"/>
          <w:b/>
          <w:sz w:val="24"/>
          <w:szCs w:val="24"/>
        </w:rPr>
      </w:pPr>
    </w:p>
    <w:p w:rsidR="00832C23" w:rsidRDefault="00832C23" w:rsidP="00832C23">
      <w:pPr>
        <w:spacing w:line="266" w:lineRule="auto"/>
        <w:ind w:left="6169" w:right="3972" w:hanging="2113"/>
        <w:rPr>
          <w:rFonts w:ascii="Georgia" w:hAnsi="Georgia"/>
          <w:b/>
          <w:sz w:val="24"/>
          <w:szCs w:val="24"/>
        </w:rPr>
      </w:pPr>
    </w:p>
    <w:p w:rsidR="00832C23" w:rsidRDefault="00832C23" w:rsidP="00832C23">
      <w:pPr>
        <w:spacing w:line="266" w:lineRule="auto"/>
        <w:ind w:left="6169" w:right="3972" w:hanging="2113"/>
        <w:rPr>
          <w:rFonts w:ascii="Georgia" w:hAnsi="Georgia"/>
          <w:b/>
          <w:sz w:val="24"/>
          <w:szCs w:val="24"/>
        </w:rPr>
      </w:pPr>
    </w:p>
    <w:p w:rsidR="00832C23" w:rsidRDefault="00832C23" w:rsidP="00832C23">
      <w:pPr>
        <w:spacing w:line="266" w:lineRule="auto"/>
        <w:ind w:left="6169" w:right="3972" w:hanging="2113"/>
        <w:rPr>
          <w:rFonts w:ascii="Georgia" w:hAnsi="Georgia"/>
          <w:b/>
          <w:sz w:val="24"/>
          <w:szCs w:val="24"/>
        </w:rPr>
      </w:pPr>
    </w:p>
    <w:p w:rsidR="00832C23" w:rsidRDefault="00832C23" w:rsidP="00832C23">
      <w:pPr>
        <w:spacing w:line="266" w:lineRule="auto"/>
        <w:ind w:right="3972"/>
        <w:rPr>
          <w:rFonts w:ascii="Georgia" w:hAnsi="Georgia"/>
          <w:b/>
          <w:sz w:val="24"/>
          <w:szCs w:val="24"/>
        </w:rPr>
      </w:pPr>
    </w:p>
    <w:p w:rsidR="00832C23" w:rsidRPr="002C7F98" w:rsidRDefault="00832C23" w:rsidP="00832C23">
      <w:pPr>
        <w:spacing w:line="266" w:lineRule="auto"/>
        <w:ind w:left="6169" w:right="3972" w:hanging="2113"/>
        <w:rPr>
          <w:rFonts w:ascii="Georgia" w:hAnsi="Georgia"/>
        </w:rPr>
      </w:pPr>
    </w:p>
    <w:p w:rsidR="00832C23" w:rsidRDefault="005A456B" w:rsidP="00832C23">
      <w:pPr>
        <w:suppressAutoHyphens/>
        <w:jc w:val="center"/>
        <w:rPr>
          <w:rFonts w:ascii="Georgia" w:hAnsi="Georgia"/>
          <w:b/>
          <w:sz w:val="24"/>
          <w:szCs w:val="24"/>
          <w:lang w:eastAsia="zh-CN"/>
        </w:rPr>
      </w:pPr>
      <w:r>
        <w:rPr>
          <w:rFonts w:ascii="Georgia" w:hAnsi="Georgia"/>
          <w:b/>
          <w:sz w:val="24"/>
          <w:szCs w:val="24"/>
          <w:lang w:eastAsia="zh-CN"/>
        </w:rPr>
        <w:t>Учебный план на 2024 -2025</w:t>
      </w:r>
      <w:r w:rsidR="00832C23" w:rsidRPr="002C7F98">
        <w:rPr>
          <w:rFonts w:ascii="Georgia" w:eastAsia="Times New Roman" w:hAnsi="Georgia"/>
          <w:b/>
          <w:sz w:val="24"/>
          <w:szCs w:val="24"/>
          <w:lang w:eastAsia="zh-CN"/>
        </w:rPr>
        <w:t xml:space="preserve"> учебный год</w:t>
      </w:r>
    </w:p>
    <w:p w:rsidR="00832C23" w:rsidRPr="002C7F98" w:rsidRDefault="00832C23" w:rsidP="00832C23">
      <w:pPr>
        <w:suppressAutoHyphens/>
        <w:spacing w:after="0"/>
        <w:jc w:val="center"/>
        <w:rPr>
          <w:rFonts w:ascii="Georgia" w:eastAsia="Times New Roman" w:hAnsi="Georgia"/>
          <w:b/>
          <w:sz w:val="24"/>
          <w:szCs w:val="24"/>
          <w:lang w:eastAsia="zh-CN"/>
        </w:rPr>
      </w:pPr>
    </w:p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4"/>
        <w:gridCol w:w="2013"/>
        <w:gridCol w:w="719"/>
        <w:gridCol w:w="718"/>
        <w:gridCol w:w="69"/>
        <w:gridCol w:w="709"/>
        <w:gridCol w:w="660"/>
        <w:gridCol w:w="1130"/>
        <w:gridCol w:w="882"/>
        <w:gridCol w:w="1007"/>
        <w:gridCol w:w="1006"/>
        <w:gridCol w:w="1006"/>
        <w:gridCol w:w="1006"/>
        <w:gridCol w:w="1007"/>
        <w:gridCol w:w="1006"/>
      </w:tblGrid>
      <w:tr w:rsidR="00832C23" w:rsidRPr="002C7F98" w:rsidTr="00085583">
        <w:trPr>
          <w:cantSplit/>
          <w:trHeight w:val="351"/>
        </w:trPr>
        <w:tc>
          <w:tcPr>
            <w:tcW w:w="1834" w:type="dxa"/>
            <w:vMerge w:val="restart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Образовательная область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Образовательные предложения для целой группы (занятия)</w:t>
            </w:r>
          </w:p>
        </w:tc>
        <w:tc>
          <w:tcPr>
            <w:tcW w:w="4887" w:type="dxa"/>
            <w:gridSpan w:val="7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Младшая разновозрастная группа </w:t>
            </w:r>
          </w:p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6038" w:type="dxa"/>
            <w:gridSpan w:val="6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Старшая разновозрастная группа </w:t>
            </w:r>
          </w:p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832C23" w:rsidRPr="002C7F98" w:rsidTr="00085583">
        <w:trPr>
          <w:cantSplit/>
          <w:trHeight w:val="497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875" w:type="dxa"/>
            <w:gridSpan w:val="5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2г-3г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3г-4г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4г-5л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5л-6л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6л-7л</w:t>
            </w:r>
          </w:p>
        </w:tc>
      </w:tr>
      <w:tr w:rsidR="00832C23" w:rsidRPr="002C7F98" w:rsidTr="00085583">
        <w:trPr>
          <w:cantSplit/>
          <w:trHeight w:val="1007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437" w:type="dxa"/>
            <w:gridSpan w:val="2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Количество в неделю </w:t>
            </w:r>
          </w:p>
        </w:tc>
        <w:tc>
          <w:tcPr>
            <w:tcW w:w="1438" w:type="dxa"/>
            <w:gridSpan w:val="3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Длительность </w:t>
            </w:r>
          </w:p>
        </w:tc>
        <w:tc>
          <w:tcPr>
            <w:tcW w:w="1130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Количество в неделю 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Длительность </w:t>
            </w:r>
          </w:p>
        </w:tc>
        <w:tc>
          <w:tcPr>
            <w:tcW w:w="1007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Количество в неделю </w:t>
            </w:r>
          </w:p>
        </w:tc>
        <w:tc>
          <w:tcPr>
            <w:tcW w:w="1006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Длительность </w:t>
            </w:r>
          </w:p>
        </w:tc>
        <w:tc>
          <w:tcPr>
            <w:tcW w:w="1006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Количество в неделю </w:t>
            </w:r>
          </w:p>
        </w:tc>
        <w:tc>
          <w:tcPr>
            <w:tcW w:w="1006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Длительность </w:t>
            </w:r>
          </w:p>
        </w:tc>
        <w:tc>
          <w:tcPr>
            <w:tcW w:w="1007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Количество в неделю </w:t>
            </w:r>
          </w:p>
        </w:tc>
        <w:tc>
          <w:tcPr>
            <w:tcW w:w="1006" w:type="dxa"/>
            <w:shd w:val="clear" w:color="auto" w:fill="auto"/>
            <w:textDirection w:val="btLr"/>
          </w:tcPr>
          <w:p w:rsidR="00832C23" w:rsidRPr="002C7F98" w:rsidRDefault="00832C23" w:rsidP="00085583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 xml:space="preserve">Длительность </w:t>
            </w:r>
          </w:p>
        </w:tc>
      </w:tr>
      <w:tr w:rsidR="00832C23" w:rsidRPr="002C7F98" w:rsidTr="00085583">
        <w:trPr>
          <w:cantSplit/>
          <w:trHeight w:val="341"/>
        </w:trPr>
        <w:tc>
          <w:tcPr>
            <w:tcW w:w="14772" w:type="dxa"/>
            <w:gridSpan w:val="15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  <w:lang w:val="en-US"/>
              </w:rPr>
              <w:t xml:space="preserve">I </w:t>
            </w:r>
            <w:r w:rsidRPr="002C7F98">
              <w:rPr>
                <w:rFonts w:ascii="Georgia" w:hAnsi="Georgia"/>
              </w:rPr>
              <w:t>часть</w:t>
            </w:r>
          </w:p>
        </w:tc>
      </w:tr>
      <w:tr w:rsidR="00832C23" w:rsidRPr="002C7F98" w:rsidTr="00085583">
        <w:trPr>
          <w:cantSplit/>
          <w:trHeight w:val="557"/>
        </w:trPr>
        <w:tc>
          <w:tcPr>
            <w:tcW w:w="1834" w:type="dxa"/>
            <w:vMerge w:val="restart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Социально-коммуникативное развитие</w:t>
            </w: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основы безопасности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337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конструирование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25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518"/>
        </w:trPr>
        <w:tc>
          <w:tcPr>
            <w:tcW w:w="1834" w:type="dxa"/>
            <w:vMerge w:val="restart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Познавательное развитие</w:t>
            </w: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познавательное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688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исследование объектов природы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325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математическое и сенсорное развитие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15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60</w:t>
            </w:r>
          </w:p>
        </w:tc>
      </w:tr>
      <w:tr w:rsidR="00832C23" w:rsidRPr="002C7F98" w:rsidTr="00085583">
        <w:trPr>
          <w:cantSplit/>
          <w:trHeight w:val="263"/>
        </w:trPr>
        <w:tc>
          <w:tcPr>
            <w:tcW w:w="1834" w:type="dxa"/>
            <w:vMerge w:val="restart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Речевое развитие</w:t>
            </w: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развитие речи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410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обучение грамоте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372"/>
        </w:trPr>
        <w:tc>
          <w:tcPr>
            <w:tcW w:w="1834" w:type="dxa"/>
            <w:vMerge w:val="restart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Художественно-эстетическое развитие</w:t>
            </w: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рисование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25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</w:tr>
      <w:tr w:rsidR="00832C23" w:rsidRPr="002C7F98" w:rsidTr="00085583">
        <w:trPr>
          <w:cantSplit/>
          <w:trHeight w:val="325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лепка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12,30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15</w:t>
            </w:r>
          </w:p>
        </w:tc>
      </w:tr>
      <w:tr w:rsidR="00832C23" w:rsidRPr="002C7F98" w:rsidTr="00085583">
        <w:trPr>
          <w:cantSplit/>
          <w:trHeight w:val="347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аппликация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12,30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0,5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15</w:t>
            </w:r>
          </w:p>
        </w:tc>
      </w:tr>
      <w:tr w:rsidR="00832C23" w:rsidRPr="002C7F98" w:rsidTr="00085583">
        <w:trPr>
          <w:cantSplit/>
          <w:trHeight w:val="336"/>
        </w:trPr>
        <w:tc>
          <w:tcPr>
            <w:tcW w:w="1834" w:type="dxa"/>
            <w:vMerge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музыкальное развитие</w:t>
            </w:r>
          </w:p>
        </w:tc>
        <w:tc>
          <w:tcPr>
            <w:tcW w:w="719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40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50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60</w:t>
            </w:r>
          </w:p>
        </w:tc>
      </w:tr>
      <w:tr w:rsidR="00832C23" w:rsidRPr="002C7F98" w:rsidTr="00085583">
        <w:trPr>
          <w:cantSplit/>
          <w:trHeight w:val="515"/>
        </w:trPr>
        <w:tc>
          <w:tcPr>
            <w:tcW w:w="1834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Физическое развитие</w:t>
            </w: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физическая культура</w:t>
            </w:r>
          </w:p>
        </w:tc>
        <w:tc>
          <w:tcPr>
            <w:tcW w:w="719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60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60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75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90</w:t>
            </w:r>
          </w:p>
        </w:tc>
      </w:tr>
      <w:tr w:rsidR="00832C23" w:rsidRPr="002C7F98" w:rsidTr="00085583">
        <w:trPr>
          <w:cantSplit/>
          <w:trHeight w:val="525"/>
        </w:trPr>
        <w:tc>
          <w:tcPr>
            <w:tcW w:w="1834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Итого</w:t>
            </w:r>
          </w:p>
        </w:tc>
        <w:tc>
          <w:tcPr>
            <w:tcW w:w="2013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719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100</w:t>
            </w:r>
          </w:p>
        </w:tc>
        <w:tc>
          <w:tcPr>
            <w:tcW w:w="1130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150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200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5</w:t>
            </w:r>
          </w:p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20/100</w:t>
            </w:r>
          </w:p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25/200</w:t>
            </w:r>
          </w:p>
        </w:tc>
        <w:tc>
          <w:tcPr>
            <w:tcW w:w="1007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15</w:t>
            </w:r>
          </w:p>
        </w:tc>
        <w:tc>
          <w:tcPr>
            <w:tcW w:w="1006" w:type="dxa"/>
            <w:shd w:val="clear" w:color="auto" w:fill="auto"/>
          </w:tcPr>
          <w:p w:rsidR="00832C23" w:rsidRPr="002C7F98" w:rsidRDefault="00832C23" w:rsidP="0008558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C7F98">
              <w:rPr>
                <w:rFonts w:ascii="Georgia" w:hAnsi="Georgia"/>
              </w:rPr>
              <w:t>450</w:t>
            </w:r>
          </w:p>
        </w:tc>
      </w:tr>
    </w:tbl>
    <w:p w:rsidR="00832C23" w:rsidRPr="002C7F98" w:rsidRDefault="00832C23" w:rsidP="00832C23">
      <w:pPr>
        <w:rPr>
          <w:rFonts w:ascii="Georgia" w:hAnsi="Georgia"/>
        </w:rPr>
        <w:sectPr w:rsidR="00832C23" w:rsidRPr="002C7F98">
          <w:type w:val="continuous"/>
          <w:pgSz w:w="16840" w:h="11910" w:orient="landscape"/>
          <w:pgMar w:top="820" w:right="1020" w:bottom="1200" w:left="620" w:header="0" w:footer="1000" w:gutter="0"/>
          <w:cols w:space="720"/>
        </w:sectPr>
      </w:pPr>
    </w:p>
    <w:p w:rsidR="009A7582" w:rsidRDefault="009A7582"/>
    <w:sectPr w:rsidR="009A7582" w:rsidSect="00832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7F" w:rsidRDefault="0060717F" w:rsidP="003A1854">
      <w:pPr>
        <w:spacing w:after="0" w:line="240" w:lineRule="auto"/>
      </w:pPr>
      <w:r>
        <w:separator/>
      </w:r>
    </w:p>
  </w:endnote>
  <w:endnote w:type="continuationSeparator" w:id="1">
    <w:p w:rsidR="0060717F" w:rsidRDefault="0060717F" w:rsidP="003A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1C" w:rsidRDefault="003A1854">
    <w:pPr>
      <w:pStyle w:val="a3"/>
      <w:spacing w:line="14" w:lineRule="auto"/>
      <w:ind w:left="0"/>
      <w:jc w:val="left"/>
      <w:rPr>
        <w:sz w:val="20"/>
      </w:rPr>
    </w:pPr>
    <w:r w:rsidRPr="003A18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6" o:spid="_x0000_s2049" type="#_x0000_t202" style="position:absolute;margin-left:402pt;margin-top:534.4pt;width:23.6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" filled="f" stroked="f">
          <v:path arrowok="t"/>
          <v:textbox inset="0,0,0,0">
            <w:txbxContent>
              <w:p w:rsidR="00BD2E1C" w:rsidRDefault="003A185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A758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0717F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7F" w:rsidRDefault="0060717F" w:rsidP="003A1854">
      <w:pPr>
        <w:spacing w:after="0" w:line="240" w:lineRule="auto"/>
      </w:pPr>
      <w:r>
        <w:separator/>
      </w:r>
    </w:p>
  </w:footnote>
  <w:footnote w:type="continuationSeparator" w:id="1">
    <w:p w:rsidR="0060717F" w:rsidRDefault="0060717F" w:rsidP="003A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9FB"/>
    <w:multiLevelType w:val="hybridMultilevel"/>
    <w:tmpl w:val="DB9C8C36"/>
    <w:lvl w:ilvl="0" w:tplc="901649BE">
      <w:start w:val="1"/>
      <w:numFmt w:val="decimal"/>
      <w:lvlText w:val="%1."/>
      <w:lvlJc w:val="left"/>
      <w:pPr>
        <w:ind w:left="921" w:hanging="696"/>
      </w:pPr>
      <w:rPr>
        <w:rFonts w:hint="default"/>
        <w:spacing w:val="-24"/>
        <w:w w:val="100"/>
        <w:lang w:val="ru-RU" w:eastAsia="en-US" w:bidi="ar-SA"/>
      </w:rPr>
    </w:lvl>
    <w:lvl w:ilvl="1" w:tplc="90885DB6">
      <w:numFmt w:val="bullet"/>
      <w:lvlText w:val="-"/>
      <w:lvlJc w:val="left"/>
      <w:pPr>
        <w:ind w:left="86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75A477E4">
      <w:numFmt w:val="bullet"/>
      <w:lvlText w:val="•"/>
      <w:lvlJc w:val="left"/>
      <w:pPr>
        <w:ind w:left="2506" w:hanging="250"/>
      </w:pPr>
      <w:rPr>
        <w:rFonts w:hint="default"/>
        <w:lang w:val="ru-RU" w:eastAsia="en-US" w:bidi="ar-SA"/>
      </w:rPr>
    </w:lvl>
    <w:lvl w:ilvl="3" w:tplc="058E50C0">
      <w:numFmt w:val="bullet"/>
      <w:lvlText w:val="•"/>
      <w:lvlJc w:val="left"/>
      <w:pPr>
        <w:ind w:left="4092" w:hanging="250"/>
      </w:pPr>
      <w:rPr>
        <w:rFonts w:hint="default"/>
        <w:lang w:val="ru-RU" w:eastAsia="en-US" w:bidi="ar-SA"/>
      </w:rPr>
    </w:lvl>
    <w:lvl w:ilvl="4" w:tplc="2774D2E6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5" w:tplc="63C01C04">
      <w:numFmt w:val="bullet"/>
      <w:lvlText w:val="•"/>
      <w:lvlJc w:val="left"/>
      <w:pPr>
        <w:ind w:left="7265" w:hanging="250"/>
      </w:pPr>
      <w:rPr>
        <w:rFonts w:hint="default"/>
        <w:lang w:val="ru-RU" w:eastAsia="en-US" w:bidi="ar-SA"/>
      </w:rPr>
    </w:lvl>
    <w:lvl w:ilvl="6" w:tplc="30885FDC">
      <w:numFmt w:val="bullet"/>
      <w:lvlText w:val="•"/>
      <w:lvlJc w:val="left"/>
      <w:pPr>
        <w:ind w:left="8852" w:hanging="250"/>
      </w:pPr>
      <w:rPr>
        <w:rFonts w:hint="default"/>
        <w:lang w:val="ru-RU" w:eastAsia="en-US" w:bidi="ar-SA"/>
      </w:rPr>
    </w:lvl>
    <w:lvl w:ilvl="7" w:tplc="12EA1498">
      <w:numFmt w:val="bullet"/>
      <w:lvlText w:val="•"/>
      <w:lvlJc w:val="left"/>
      <w:pPr>
        <w:ind w:left="10438" w:hanging="250"/>
      </w:pPr>
      <w:rPr>
        <w:rFonts w:hint="default"/>
        <w:lang w:val="ru-RU" w:eastAsia="en-US" w:bidi="ar-SA"/>
      </w:rPr>
    </w:lvl>
    <w:lvl w:ilvl="8" w:tplc="7ABCE814">
      <w:numFmt w:val="bullet"/>
      <w:lvlText w:val="•"/>
      <w:lvlJc w:val="left"/>
      <w:pPr>
        <w:ind w:left="12025" w:hanging="250"/>
      </w:pPr>
      <w:rPr>
        <w:rFonts w:hint="default"/>
        <w:lang w:val="ru-RU" w:eastAsia="en-US" w:bidi="ar-SA"/>
      </w:rPr>
    </w:lvl>
  </w:abstractNum>
  <w:abstractNum w:abstractNumId="1">
    <w:nsid w:val="540E74DD"/>
    <w:multiLevelType w:val="hybridMultilevel"/>
    <w:tmpl w:val="3E3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A2FD3"/>
    <w:multiLevelType w:val="hybridMultilevel"/>
    <w:tmpl w:val="EF94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2C23"/>
    <w:rsid w:val="003A1854"/>
    <w:rsid w:val="005A456B"/>
    <w:rsid w:val="0060717F"/>
    <w:rsid w:val="00832C23"/>
    <w:rsid w:val="009A7582"/>
    <w:rsid w:val="00AA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2C23"/>
    <w:pPr>
      <w:widowControl w:val="0"/>
      <w:autoSpaceDE w:val="0"/>
      <w:autoSpaceDN w:val="0"/>
      <w:spacing w:after="0" w:line="240" w:lineRule="auto"/>
      <w:ind w:left="45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2C2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32C23"/>
    <w:pPr>
      <w:widowControl w:val="0"/>
      <w:autoSpaceDE w:val="0"/>
      <w:autoSpaceDN w:val="0"/>
      <w:spacing w:after="0" w:line="240" w:lineRule="auto"/>
      <w:ind w:left="459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2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2024-06-04T10:00:00Z</dcterms:created>
  <dcterms:modified xsi:type="dcterms:W3CDTF">2024-10-15T18:36:00Z</dcterms:modified>
</cp:coreProperties>
</file>